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9C91C" w14:textId="77777777" w:rsidR="001C17E9" w:rsidRDefault="007100BA">
      <w:r>
        <w:rPr>
          <w:noProof/>
        </w:rPr>
        <w:drawing>
          <wp:inline distT="0" distB="0" distL="0" distR="0" wp14:anchorId="4E498358" wp14:editId="7540A527">
            <wp:extent cx="6325565" cy="751633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7 at 12.02.0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6" cy="75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E5DA" w14:textId="77777777" w:rsidR="007100BA" w:rsidRDefault="007100BA"/>
    <w:p w14:paraId="5BF2BC41" w14:textId="77777777" w:rsidR="007100BA" w:rsidRDefault="007100BA"/>
    <w:p w14:paraId="0A2CDE36" w14:textId="77777777" w:rsidR="007100BA" w:rsidRDefault="007100BA"/>
    <w:p w14:paraId="765573DD" w14:textId="77777777" w:rsidR="007100BA" w:rsidRDefault="007100BA"/>
    <w:p w14:paraId="474AD29B" w14:textId="77777777" w:rsidR="007100BA" w:rsidRDefault="003C38CD">
      <w:r>
        <w:rPr>
          <w:noProof/>
        </w:rPr>
        <w:lastRenderedPageBreak/>
        <w:drawing>
          <wp:inline distT="0" distB="0" distL="0" distR="0" wp14:anchorId="4C0CAF5F" wp14:editId="1DB0A010">
            <wp:extent cx="6266230" cy="72804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7 at 12.03.53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0667" cy="729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5EC0" w14:textId="77777777" w:rsidR="003C38CD" w:rsidRDefault="003C38CD"/>
    <w:p w14:paraId="3705A871" w14:textId="77777777" w:rsidR="003C38CD" w:rsidRPr="00006606" w:rsidRDefault="005659DF">
      <w:pPr>
        <w:rPr>
          <w:i/>
        </w:rPr>
      </w:pPr>
      <w:r w:rsidRPr="00006606">
        <w:rPr>
          <w:i/>
        </w:rPr>
        <w:t xml:space="preserve">A Psalm is read or sung.  </w:t>
      </w:r>
    </w:p>
    <w:p w14:paraId="6F1BD5D5" w14:textId="77777777" w:rsidR="005659DF" w:rsidRDefault="005659DF"/>
    <w:p w14:paraId="19E743F8" w14:textId="77777777" w:rsidR="005659DF" w:rsidRDefault="005659DF"/>
    <w:p w14:paraId="582730AC" w14:textId="48B160F5" w:rsidR="00921B23" w:rsidRDefault="00921B23"/>
    <w:p w14:paraId="76378463" w14:textId="77777777" w:rsidR="00921B23" w:rsidRDefault="00921B2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ADFAF53" wp14:editId="33D62485">
            <wp:simplePos x="0" y="0"/>
            <wp:positionH relativeFrom="column">
              <wp:posOffset>-300942</wp:posOffset>
            </wp:positionH>
            <wp:positionV relativeFrom="paragraph">
              <wp:posOffset>-370390</wp:posOffset>
            </wp:positionV>
            <wp:extent cx="6539696" cy="8136892"/>
            <wp:effectExtent l="0" t="0" r="127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3-27 at 1.51.28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538" cy="8165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5EACC" w14:textId="0632645C" w:rsidR="00921B23" w:rsidRDefault="003973E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40DA0A" wp14:editId="203934D2">
                <wp:simplePos x="0" y="0"/>
                <wp:positionH relativeFrom="column">
                  <wp:posOffset>925436</wp:posOffset>
                </wp:positionH>
                <wp:positionV relativeFrom="paragraph">
                  <wp:posOffset>4720268</wp:posOffset>
                </wp:positionV>
                <wp:extent cx="2407534" cy="277792"/>
                <wp:effectExtent l="0" t="0" r="18415" b="146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534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E570E" w14:textId="77777777" w:rsidR="003973EC" w:rsidRPr="00006606" w:rsidRDefault="003973EC" w:rsidP="003973EC">
                            <w:pPr>
                              <w:rPr>
                                <w:i/>
                              </w:rPr>
                            </w:pPr>
                            <w:r w:rsidRPr="00006606">
                              <w:rPr>
                                <w:i/>
                              </w:rPr>
                              <w:t xml:space="preserve">After Psalm the Gloria is sung. </w:t>
                            </w:r>
                          </w:p>
                          <w:p w14:paraId="67B2077D" w14:textId="77777777" w:rsidR="003973EC" w:rsidRDefault="00397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0DA0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72.85pt;margin-top:371.65pt;width:189.55pt;height: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Y7dTgIAAKMEAAAOAAAAZHJzL2Uyb0RvYy54bWysVMFuGjEQvVfqP1i+NwuEhAZliWgiqkpR&#13;&#10;EgmqnI3XG1b1elzbsEu/vs/ehZC0p6oXM555+zzzZobrm7bWbKecr8jkfHg24EwZSUVlXnL+fbX4&#13;&#10;9JkzH4QphCajcr5Xnt/MPn64buxUjWhDulCOgcT4aWNzvgnBTrPMy42qhT8jqwyCJblaBFzdS1Y4&#13;&#10;0YC91tloMLjMGnKFdSSV9/DedUE+S/xlqWR4LEuvAtM5R24hnS6d63hms2sxfXHCbirZpyH+IYta&#13;&#10;VAaPHqnuRBBs66o/qOpKOvJUhjNJdUZlWUmVakA1w8G7apYbYVWqBeJ4e5TJ/z9a+bB7cqwq0Lsr&#13;&#10;zoyo0aOVagP7Qi2DC/o01k8BW1oAQws/sAe/hzOW3Zaujr8oiCEOpfdHdSObhHM0HkwuzsecScRG&#13;&#10;k8nkahRpstevrfPhq6KaRSPnDt1LoordvQ8d9ACJj3nSVbGotE6XODHqVju2E+i1DilHkL9BacOa&#13;&#10;nF+eXwwS8ZtYpD5+v9ZC/ujTO0GBTxvkHDXpao9WaNdtL9Saij10ctRNmrdyUYH3XvjwJBxGC9Jg&#13;&#10;XcIjjlITkqHe4mxD7tff/BGPjiPKWYNRzbn/uRVOcaa/GczC1XA8jrOdLuOLyQgXdxpZn0bMtr4l&#13;&#10;KDTEYlqZzIgP+mCWjupnbNU8voqQMBJv5zwczNvQLRC2Uqr5PIEwzVaEe7O0MlLHjkQ9V+2zcLbv&#13;&#10;Z8AkPNBhqMX0XVs7bPzS0HwbqKxSz6PAnaq97tiENDX91sZVO70n1Ot/y+w3AAAA//8DAFBLAwQU&#13;&#10;AAYACAAAACEAYJKafeIAAAAQAQAADwAAAGRycy9kb3ducmV2LnhtbExPy07DMBC8I/EP1iJxow5t&#13;&#10;SkIap+JReuFEqXp2Y9exiNeR7abh71lOcFlpdmfnUa8n17NRh2g9CrifZcA0tl5ZNAL2n293JbCY&#13;&#10;JCrZe9QCvnWEdXN9VctK+Qt+6HGXDCMRjJUU0KU0VJzHttNOxpkfNNLt5IOTiWAwXAV5IXHX83mW&#13;&#10;PXAnLZJDJwf90un2a3d2AjbP5tG0pQzdplTWjtPh9G62QtzeTK8rGk8rYElP6e8DfjtQfmgo2NGf&#13;&#10;UUXWE86XBVEFFPliAYwYy3lOjY60KYsMeFPz/0WaHwAAAP//AwBQSwECLQAUAAYACAAAACEAtoM4&#13;&#10;kv4AAADhAQAAEwAAAAAAAAAAAAAAAAAAAAAAW0NvbnRlbnRfVHlwZXNdLnhtbFBLAQItABQABgAI&#13;&#10;AAAAIQA4/SH/1gAAAJQBAAALAAAAAAAAAAAAAAAAAC8BAABfcmVscy8ucmVsc1BLAQItABQABgAI&#13;&#10;AAAAIQCCCY7dTgIAAKMEAAAOAAAAAAAAAAAAAAAAAC4CAABkcnMvZTJvRG9jLnhtbFBLAQItABQA&#13;&#10;BgAIAAAAIQBgkpp94gAAABABAAAPAAAAAAAAAAAAAAAAAKgEAABkcnMvZG93bnJldi54bWxQSwUG&#13;&#10;AAAAAAQABADzAAAAtwUAAAAA&#13;&#10;" fillcolor="white [3201]" strokeweight=".5pt">
                <v:textbox>
                  <w:txbxContent>
                    <w:p w14:paraId="3AEE570E" w14:textId="77777777" w:rsidR="003973EC" w:rsidRPr="00006606" w:rsidRDefault="003973EC" w:rsidP="003973EC">
                      <w:pPr>
                        <w:rPr>
                          <w:i/>
                        </w:rPr>
                      </w:pPr>
                      <w:r w:rsidRPr="00006606">
                        <w:rPr>
                          <w:i/>
                        </w:rPr>
                        <w:t xml:space="preserve">After Psalm the Gloria is sung. </w:t>
                      </w:r>
                    </w:p>
                    <w:p w14:paraId="67B2077D" w14:textId="77777777" w:rsidR="003973EC" w:rsidRDefault="003973EC"/>
                  </w:txbxContent>
                </v:textbox>
              </v:shape>
            </w:pict>
          </mc:Fallback>
        </mc:AlternateContent>
      </w:r>
      <w:r w:rsidR="00921B23">
        <w:br w:type="page"/>
      </w:r>
    </w:p>
    <w:p w14:paraId="57E17483" w14:textId="1E985997" w:rsidR="00921B23" w:rsidRDefault="003973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B1B0C0" wp14:editId="1EC2ACA5">
                <wp:simplePos x="0" y="0"/>
                <wp:positionH relativeFrom="column">
                  <wp:posOffset>1006997</wp:posOffset>
                </wp:positionH>
                <wp:positionV relativeFrom="paragraph">
                  <wp:posOffset>1736202</wp:posOffset>
                </wp:positionV>
                <wp:extent cx="2407534" cy="277792"/>
                <wp:effectExtent l="0" t="0" r="1841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534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ED09C" w14:textId="77777777" w:rsidR="003973EC" w:rsidRPr="00006606" w:rsidRDefault="003973EC" w:rsidP="003973EC">
                            <w:pPr>
                              <w:rPr>
                                <w:i/>
                              </w:rPr>
                            </w:pPr>
                            <w:r w:rsidRPr="00006606">
                              <w:rPr>
                                <w:i/>
                              </w:rPr>
                              <w:t xml:space="preserve">After Psalm the Gloria is sung. </w:t>
                            </w:r>
                          </w:p>
                          <w:p w14:paraId="5C85E555" w14:textId="77777777" w:rsidR="003973EC" w:rsidRDefault="003973EC" w:rsidP="00397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1B0C0" id="Text Box 20" o:spid="_x0000_s1027" type="#_x0000_t202" style="position:absolute;margin-left:79.3pt;margin-top:136.7pt;width:189.55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0jJUTwIAAKoEAAAOAAAAZHJzL2Uyb0RvYy54bWysVFFv2jAQfp+0/2D5fSSkUFZEqBgV0yTU&#13;&#10;VoKpz8axSTTH59mGhP36nZ1AabenaS/mfPfl8913d8zu21qRo7CuAp3T4SClRGgORaX3Of2+XX36&#13;&#10;TInzTBdMgRY5PQlH7+cfP8waMxUZlKAKYQmSaDdtTE5L7800SRwvRc3cAIzQGJRga+bxavdJYVmD&#13;&#10;7LVKsjS9TRqwhbHAhXPofeiCdB75pRTcP0nphCcqp5ibj6eN5y6cyXzGpnvLTFnxPg32D1nUrNL4&#13;&#10;6IXqgXlGDrb6g6quuAUH0g841AlIWXERa8Bqhum7ajYlMyLWguI4c5HJ/T9a/nh8tqQqcpqhPJrV&#13;&#10;2KOtaD35Ai1BF+rTGDdF2MYg0Lfoxz6f/Q6doexW2jr8YkEE40h1uqgb2Dg6s1E6Gd+MKOEYyyaT&#13;&#10;yV0WaJLXr411/quAmgQjpxa7F0Vlx7XzHfQMCY85UFWxqpSKlzAxYqksOTLstfIxRyR/g1KaNDm9&#13;&#10;vRmnkfhNLFBfvt8pxn/06V2hkE9pzDlo0tUeLN/u2qjhRZcdFCeUy0I3cM7wVYX0a+b8M7M4YagQ&#13;&#10;bo1/wkMqwJygtygpwf76mz/gsfEYpaTBic2p+3lgVlCivmkcibvhaBRGPF5G40loqL2O7K4j+lAv&#13;&#10;AYUa4n4aHs2A9+psSgv1Cy7XIryKIaY5vp1TfzaXvtsjXE4uFosIwqE2zK/1xvBAHRoTZN22L8ya&#13;&#10;vq0eB+IRzrPNpu+622HDlxoWBw+yiq0POneq9vLjQsTh6Zc3bNz1PaJe/2LmvwEAAP//AwBQSwME&#13;&#10;FAAGAAgAAAAhAOY87ezhAAAAEAEAAA8AAABkcnMvZG93bnJldi54bWxMTztPwzAQ3pH4D9YhsVEn&#13;&#10;DW1CGqfiUViYKIj5Gru2RWxHsZuGf88xwXLSp/uezXZ2PZvUGG3wAvJFBkz5LkjrtYCP9+ebClhM&#13;&#10;6CX2wSsB3yrCtr28aLCW4ezf1LRPmpGJjzUKMCkNNeexM8phXIRBefodw+gwERw1lyOeydz1fJll&#13;&#10;a+7QekowOKhHo7qv/ckJ2D3oO91VOJpdJa2d5s/jq34R4vpqftrQud8AS2pOfwr43UD9oaVih3Dy&#13;&#10;MrKe8KpaE1XAsixugRFjVZQlsIOAIi9z4G3D/w9pfwAAAP//AwBQSwECLQAUAAYACAAAACEAtoM4&#13;&#10;kv4AAADhAQAAEwAAAAAAAAAAAAAAAAAAAAAAW0NvbnRlbnRfVHlwZXNdLnhtbFBLAQItABQABgAI&#13;&#10;AAAAIQA4/SH/1gAAAJQBAAALAAAAAAAAAAAAAAAAAC8BAABfcmVscy8ucmVsc1BLAQItABQABgAI&#13;&#10;AAAAIQD+0jJUTwIAAKoEAAAOAAAAAAAAAAAAAAAAAC4CAABkcnMvZTJvRG9jLnhtbFBLAQItABQA&#13;&#10;BgAIAAAAIQDmPO3s4QAAABABAAAPAAAAAAAAAAAAAAAAAKkEAABkcnMvZG93bnJldi54bWxQSwUG&#13;&#10;AAAAAAQABADzAAAAtwUAAAAA&#13;&#10;" fillcolor="white [3201]" strokeweight=".5pt">
                <v:textbox>
                  <w:txbxContent>
                    <w:p w14:paraId="5BAED09C" w14:textId="77777777" w:rsidR="003973EC" w:rsidRPr="00006606" w:rsidRDefault="003973EC" w:rsidP="003973EC">
                      <w:pPr>
                        <w:rPr>
                          <w:i/>
                        </w:rPr>
                      </w:pPr>
                      <w:r w:rsidRPr="00006606">
                        <w:rPr>
                          <w:i/>
                        </w:rPr>
                        <w:t xml:space="preserve">After Psalm the Gloria is sung. </w:t>
                      </w:r>
                    </w:p>
                    <w:p w14:paraId="5C85E555" w14:textId="77777777" w:rsidR="003973EC" w:rsidRDefault="003973EC" w:rsidP="003973E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EB459AF" wp14:editId="14B0BF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27202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27 at 1.52.2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B23">
        <w:br w:type="page"/>
      </w:r>
    </w:p>
    <w:p w14:paraId="665AE934" w14:textId="27998A29" w:rsidR="003973EC" w:rsidRDefault="003973E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304FA88B" wp14:editId="2A7E0BD2">
            <wp:simplePos x="0" y="0"/>
            <wp:positionH relativeFrom="column">
              <wp:posOffset>-544010</wp:posOffset>
            </wp:positionH>
            <wp:positionV relativeFrom="paragraph">
              <wp:posOffset>-416689</wp:posOffset>
            </wp:positionV>
            <wp:extent cx="7025906" cy="7662441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27 at 1.55.3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96" cy="767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072E9" w14:textId="77C2ACE0" w:rsidR="003973EC" w:rsidRDefault="003973E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EFD52" wp14:editId="00FFF0CD">
                <wp:simplePos x="0" y="0"/>
                <wp:positionH relativeFrom="column">
                  <wp:posOffset>1180618</wp:posOffset>
                </wp:positionH>
                <wp:positionV relativeFrom="paragraph">
                  <wp:posOffset>7152519</wp:posOffset>
                </wp:positionV>
                <wp:extent cx="2407534" cy="277792"/>
                <wp:effectExtent l="0" t="0" r="18415" b="1460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534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735835" w14:textId="77777777" w:rsidR="003973EC" w:rsidRPr="00006606" w:rsidRDefault="003973EC" w:rsidP="003973EC">
                            <w:pPr>
                              <w:rPr>
                                <w:i/>
                              </w:rPr>
                            </w:pPr>
                            <w:r w:rsidRPr="00006606">
                              <w:rPr>
                                <w:i/>
                              </w:rPr>
                              <w:t xml:space="preserve">After Psalm the Gloria is sung. </w:t>
                            </w:r>
                          </w:p>
                          <w:p w14:paraId="2E0BC9D7" w14:textId="77777777" w:rsidR="003973EC" w:rsidRDefault="003973EC" w:rsidP="00397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EFD52" id="Text Box 23" o:spid="_x0000_s1028" type="#_x0000_t202" style="position:absolute;margin-left:92.95pt;margin-top:563.2pt;width:189.5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WVdUAIAAKoEAAAOAAAAZHJzL2Uyb0RvYy54bWysVFFv2jAQfp+0/2D5fSQEKGtEqBgV06Sq&#13;&#10;rQRTn43jkGiOz7MNCfv1OzsJpd2epr2Y892Xz3ff3bG4a2tJTsLYClRGx6OYEqE45JU6ZPT7bvPp&#13;&#10;MyXWMZUzCUpk9CwsvVt+/LBodCoSKEHmwhAkUTZtdEZL53QaRZaXomZ2BFooDBZgaubwag5RbliD&#13;&#10;7LWMkji+iRowuTbAhbXove+CdBn4i0Jw91QUVjgiM4q5uXCacO79GS0XLD0YpsuK92mwf8iiZpXC&#13;&#10;Ry9U98wxcjTVH1R1xQ1YKNyIQx1BUVRchBqwmnH8rpptybQItaA4Vl9ksv+Plj+eng2p8owmE0oU&#13;&#10;q7FHO9E68gVagi7Up9E2RdhWI9C16Mc+D36LTl92W5ja/2JBBOOo9Pmirmfj6Eym8Xw2mVLCMZbM&#13;&#10;5/PbxNNEr19rY91XATXxRkYNdi+Iyk4P1nXQAeIfsyCrfFNJGS5+YsRaGnJi2GvpQo5I/gYlFWky&#13;&#10;ejOZxYH4TcxTX77fS8Z/9OldoZBPKszZa9LV7i3X7ttOw0GXPeRnlMtAN3BW802F9A/MumdmcMJQ&#13;&#10;Idwa94RHIQFzgt6ipATz629+j8fGY5SSBic2o/bnkRlBifymcCRux9OpH/Fwmc7mCV7MdWR/HVHH&#13;&#10;eg0o1Bj3U/NgeryTg1kYqF9wuVb+VQwxxfHtjLrBXLtuj3A5uVitAgiHWjP3oLaae2rfGC/rrn1h&#13;&#10;RvdtdTgQjzDMNkvfdbfD+i8VrI4Oiiq03uvcqdrLjwsRhqdfXr9x1/eAev2LWf4GAAD//wMAUEsD&#13;&#10;BBQABgAIAAAAIQALTneh4wAAABIBAAAPAAAAZHJzL2Rvd25yZXYueG1sTE9NT8MwDL0j8R8iI3Fj&#13;&#10;aSdauq7pxMfgshMDcc4aL4lokqrJuvLv8U5wsfzs5+f3ms3sejbhGG3wAvJFBgx9F5T1WsDnx+td&#13;&#10;BSwm6ZXsg0cBPxhh015fNbJW4ezfcdonzUjEx1oKMCkNNeexM+hkXIQBPe2OYXQyERw1V6M8k7jr&#13;&#10;+TLLSu6k9fTByAGfDXbf+5MTsH3SK91VcjTbSlk7zV/HnX4T4vZmfllTeVwDSzinvwu4ZCD/0JKx&#13;&#10;Qzh5FVlPuCpWRKUmX5b3wIhSlAVlPFxGD1kOvG34/yjtLwAAAP//AwBQSwECLQAUAAYACAAAACEA&#13;&#10;toM4kv4AAADhAQAAEwAAAAAAAAAAAAAAAAAAAAAAW0NvbnRlbnRfVHlwZXNdLnhtbFBLAQItABQA&#13;&#10;BgAIAAAAIQA4/SH/1gAAAJQBAAALAAAAAAAAAAAAAAAAAC8BAABfcmVscy8ucmVsc1BLAQItABQA&#13;&#10;BgAIAAAAIQCqlWVdUAIAAKoEAAAOAAAAAAAAAAAAAAAAAC4CAABkcnMvZTJvRG9jLnhtbFBLAQIt&#13;&#10;ABQABgAIAAAAIQALTneh4wAAABIBAAAPAAAAAAAAAAAAAAAAAKoEAABkcnMvZG93bnJldi54bWxQ&#13;&#10;SwUGAAAAAAQABADzAAAAugUAAAAA&#13;&#10;" fillcolor="white [3201]" strokeweight=".5pt">
                <v:textbox>
                  <w:txbxContent>
                    <w:p w14:paraId="52735835" w14:textId="77777777" w:rsidR="003973EC" w:rsidRPr="00006606" w:rsidRDefault="003973EC" w:rsidP="003973EC">
                      <w:pPr>
                        <w:rPr>
                          <w:i/>
                        </w:rPr>
                      </w:pPr>
                      <w:r w:rsidRPr="00006606">
                        <w:rPr>
                          <w:i/>
                        </w:rPr>
                        <w:t xml:space="preserve">After Psalm the Gloria is sung. </w:t>
                      </w:r>
                    </w:p>
                    <w:p w14:paraId="2E0BC9D7" w14:textId="77777777" w:rsidR="003973EC" w:rsidRDefault="003973EC" w:rsidP="003973E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050779" wp14:editId="546EAA45">
                <wp:simplePos x="0" y="0"/>
                <wp:positionH relativeFrom="column">
                  <wp:posOffset>1181068</wp:posOffset>
                </wp:positionH>
                <wp:positionV relativeFrom="paragraph">
                  <wp:posOffset>4443167</wp:posOffset>
                </wp:positionV>
                <wp:extent cx="2407534" cy="277792"/>
                <wp:effectExtent l="0" t="0" r="18415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534" cy="277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FE3CB" w14:textId="77777777" w:rsidR="003973EC" w:rsidRPr="00006606" w:rsidRDefault="003973EC" w:rsidP="003973EC">
                            <w:pPr>
                              <w:rPr>
                                <w:i/>
                              </w:rPr>
                            </w:pPr>
                            <w:r w:rsidRPr="00006606">
                              <w:rPr>
                                <w:i/>
                              </w:rPr>
                              <w:t xml:space="preserve">After Psalm the Gloria is sung. </w:t>
                            </w:r>
                          </w:p>
                          <w:p w14:paraId="7C228655" w14:textId="77777777" w:rsidR="003973EC" w:rsidRDefault="003973EC" w:rsidP="003973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0779" id="Text Box 22" o:spid="_x0000_s1029" type="#_x0000_t202" style="position:absolute;margin-left:93pt;margin-top:349.85pt;width:189.55pt;height:21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1daUAIAAKoEAAAOAAAAZHJzL2Uyb0RvYy54bWysVMlu2zAQvRfoPxC817IVO24My4HrwEWB&#13;&#10;IAngFDnTFGULpTgsSVtKv76P9JKlPRW9ULPxcebNjKbXXaPZXjlfkyn4oNfnTBlJZW02Bf/+uPz0&#13;&#10;mTMfhCmFJqMK/qw8v559/DBt7UTltCVdKscAYvyktQXfhmAnWeblVjXC98gqA2dFrhEBqttkpRMt&#13;&#10;0Bud5f3+ZdaSK60jqbyH9ebg5LOEX1VKhvuq8iowXXDkFtLp0rmOZzabisnGCbut5TEN8Q9ZNKI2&#13;&#10;ePQMdSOCYDtX/wHV1NKRpyr0JDUZVVUtVaoB1Qz676pZbYVVqRaQ4+2ZJv//YOXd/sGxuix4nnNm&#13;&#10;RIMePaousC/UMZjAT2v9BGEri8DQwY4+n+wexlh2V7kmflEQgx9MP5/ZjWgSxnzYH48uhpxJ+PLx&#13;&#10;eHyV4LOX29b58FVRw6JQcIfuJVLF/tYHZILQU0h8zJOuy2WtdVLixKiFdmwv0GsdUo648SZKG9YW&#13;&#10;/PJi1E/Ab3wR+nx/rYX8Eat8iwBNGxgjJ4faoxS6dZc4vDjxsqbyGXQ5Ogyct3JZA/5W+PAgHCYM&#13;&#10;DGFrwj2OShNyoqPE2Zbcr7/ZYzwaDy9nLSa24P7nTjjFmf5mMBJXg+EwjnhShqNxDsW99qxfe8yu&#13;&#10;WRCIGmA/rUxijA/6JFaOmics1zy+CpcwEm8XPJzERTjsEZZTqvk8BWGorQi3ZmVlhI6NibQ+dk/C&#13;&#10;2WNbAwbijk6zLSbvunuIjTcNzXeBqjq1PvJ8YPVIPxYidee4vHHjXusp6uUXM/sNAAD//wMAUEsD&#13;&#10;BBQABgAIAAAAIQANhCSs5AAAABABAAAPAAAAZHJzL2Rvd25yZXYueG1sTI/NTsMwEITvSLyDtUjc&#13;&#10;qFNo0ySNU/HTcuFEQZzd2LUt4nUUu2l4e5ZTuaw02tnZ+erN5Ds26iG6gALmswyYxjYoh0bA58fu&#13;&#10;rgAWk0Qlu4BawI+OsGmur2pZqXDGdz3uk2EUgrGSAmxKfcV5bK32Ms5Cr5F2xzB4mUgOhqtBninc&#13;&#10;d/w+y3LupUP6YGWvn61uv/cnL2D7ZErTFnKw20I5N05fxzfzKsTtzfSypvG4Bpb0lC4X8MdA/aGh&#13;&#10;YodwQhVZR7rICSgJyMtyBYwcy3w5B3YQsFo8LIA3Nf8P0vwCAAD//wMAUEsBAi0AFAAGAAgAAAAh&#13;&#10;ALaDOJL+AAAA4QEAABMAAAAAAAAAAAAAAAAAAAAAAFtDb250ZW50X1R5cGVzXS54bWxQSwECLQAU&#13;&#10;AAYACAAAACEAOP0h/9YAAACUAQAACwAAAAAAAAAAAAAAAAAvAQAAX3JlbHMvLnJlbHNQSwECLQAU&#13;&#10;AAYACAAAACEAZldXWlACAACqBAAADgAAAAAAAAAAAAAAAAAuAgAAZHJzL2Uyb0RvYy54bWxQSwEC&#13;&#10;LQAUAAYACAAAACEADYQkrOQAAAAQAQAADwAAAAAAAAAAAAAAAACqBAAAZHJzL2Rvd25yZXYueG1s&#13;&#10;UEsFBgAAAAAEAAQA8wAAALsFAAAAAA==&#13;&#10;" fillcolor="white [3201]" strokeweight=".5pt">
                <v:textbox>
                  <w:txbxContent>
                    <w:p w14:paraId="058FE3CB" w14:textId="77777777" w:rsidR="003973EC" w:rsidRPr="00006606" w:rsidRDefault="003973EC" w:rsidP="003973EC">
                      <w:pPr>
                        <w:rPr>
                          <w:i/>
                        </w:rPr>
                      </w:pPr>
                      <w:r w:rsidRPr="00006606">
                        <w:rPr>
                          <w:i/>
                        </w:rPr>
                        <w:t xml:space="preserve">After Psalm the Gloria is sung. </w:t>
                      </w:r>
                    </w:p>
                    <w:p w14:paraId="7C228655" w14:textId="77777777" w:rsidR="003973EC" w:rsidRDefault="003973EC" w:rsidP="003973EC"/>
                  </w:txbxContent>
                </v:textbox>
              </v:shape>
            </w:pict>
          </mc:Fallback>
        </mc:AlternateContent>
      </w:r>
      <w:r>
        <w:br w:type="page"/>
      </w:r>
    </w:p>
    <w:p w14:paraId="3A9E7533" w14:textId="77777777" w:rsidR="005659DF" w:rsidRDefault="005659DF"/>
    <w:p w14:paraId="2B0D1B32" w14:textId="77777777" w:rsidR="00C87E86" w:rsidRDefault="00C87E86">
      <w:r>
        <w:rPr>
          <w:noProof/>
        </w:rPr>
        <w:drawing>
          <wp:inline distT="0" distB="0" distL="0" distR="0" wp14:anchorId="1BF94368" wp14:editId="449BAC19">
            <wp:extent cx="6429737" cy="23527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7 at 12.07.1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029" cy="23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07FC" w14:textId="77777777" w:rsidR="00C87E86" w:rsidRDefault="00C87E86"/>
    <w:p w14:paraId="11141894" w14:textId="77777777" w:rsidR="005659DF" w:rsidRDefault="005659DF">
      <w:pPr>
        <w:rPr>
          <w:i/>
        </w:rPr>
      </w:pPr>
      <w:r w:rsidRPr="00006606">
        <w:rPr>
          <w:i/>
        </w:rPr>
        <w:t xml:space="preserve">a </w:t>
      </w:r>
      <w:r w:rsidR="00006606" w:rsidRPr="00006606">
        <w:rPr>
          <w:i/>
        </w:rPr>
        <w:t xml:space="preserve">suitable passage of </w:t>
      </w:r>
      <w:r w:rsidRPr="00006606">
        <w:rPr>
          <w:i/>
        </w:rPr>
        <w:t>scripture is read.</w:t>
      </w:r>
    </w:p>
    <w:p w14:paraId="4AFFAAED" w14:textId="77777777" w:rsidR="00006606" w:rsidRPr="00006606" w:rsidRDefault="00006606"/>
    <w:p w14:paraId="4D4D12AD" w14:textId="77777777" w:rsidR="005659DF" w:rsidRDefault="005659DF"/>
    <w:p w14:paraId="20D242C1" w14:textId="77777777" w:rsidR="005659DF" w:rsidRDefault="00311B43">
      <w:r>
        <w:rPr>
          <w:noProof/>
        </w:rPr>
        <w:drawing>
          <wp:inline distT="0" distB="0" distL="0" distR="0" wp14:anchorId="23260138" wp14:editId="0409756C">
            <wp:extent cx="6198243" cy="36580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27 at 12.10.20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285" cy="36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799AA" w14:textId="77777777" w:rsidR="005659DF" w:rsidRDefault="005659DF"/>
    <w:p w14:paraId="64AEE765" w14:textId="77777777" w:rsidR="00311B43" w:rsidRDefault="00311B43">
      <w:pPr>
        <w:rPr>
          <w:i/>
        </w:rPr>
      </w:pPr>
      <w:r>
        <w:rPr>
          <w:i/>
        </w:rPr>
        <w:t>Or the following</w:t>
      </w:r>
    </w:p>
    <w:p w14:paraId="24F00953" w14:textId="77777777" w:rsidR="00311B43" w:rsidRDefault="00311B43">
      <w:pPr>
        <w:rPr>
          <w:i/>
        </w:rPr>
      </w:pPr>
    </w:p>
    <w:p w14:paraId="27A283C1" w14:textId="77777777" w:rsidR="00311B43" w:rsidRDefault="00311B43">
      <w:pPr>
        <w:rPr>
          <w:i/>
        </w:rPr>
      </w:pPr>
    </w:p>
    <w:p w14:paraId="20A54B59" w14:textId="77777777" w:rsidR="00311B43" w:rsidRDefault="00311B43">
      <w:pPr>
        <w:rPr>
          <w:i/>
        </w:rPr>
      </w:pPr>
    </w:p>
    <w:p w14:paraId="00484CB5" w14:textId="77777777" w:rsidR="00311B43" w:rsidRDefault="00311B43">
      <w:pPr>
        <w:rPr>
          <w:i/>
        </w:rPr>
      </w:pPr>
    </w:p>
    <w:p w14:paraId="70B37825" w14:textId="77777777" w:rsidR="00311B43" w:rsidRDefault="00311B43">
      <w:pPr>
        <w:rPr>
          <w:i/>
        </w:rPr>
      </w:pPr>
    </w:p>
    <w:p w14:paraId="30150CB8" w14:textId="77777777" w:rsidR="00311B43" w:rsidRPr="00311B43" w:rsidRDefault="00311B43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79EA6CEC" wp14:editId="31619EE2">
            <wp:extent cx="6414855" cy="59871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7 at 12.11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838" cy="599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B8A6" w14:textId="77777777" w:rsidR="005659DF" w:rsidRDefault="005659DF"/>
    <w:p w14:paraId="34D98EEC" w14:textId="77777777" w:rsidR="00050BDB" w:rsidRDefault="00050BDB" w:rsidP="00311B43">
      <w:pPr>
        <w:rPr>
          <w:i/>
        </w:rPr>
      </w:pPr>
    </w:p>
    <w:p w14:paraId="194CCCAD" w14:textId="77777777" w:rsidR="00050BDB" w:rsidRDefault="00050BDB" w:rsidP="00311B43">
      <w:pPr>
        <w:rPr>
          <w:i/>
        </w:rPr>
      </w:pPr>
    </w:p>
    <w:p w14:paraId="3254D3A1" w14:textId="77777777" w:rsidR="00050BDB" w:rsidRDefault="00050BDB" w:rsidP="00311B43">
      <w:pPr>
        <w:rPr>
          <w:i/>
        </w:rPr>
      </w:pPr>
    </w:p>
    <w:p w14:paraId="7B47859A" w14:textId="77777777" w:rsidR="00050BDB" w:rsidRDefault="00050BDB" w:rsidP="00311B43">
      <w:pPr>
        <w:rPr>
          <w:i/>
        </w:rPr>
      </w:pPr>
    </w:p>
    <w:p w14:paraId="01DD550B" w14:textId="77777777" w:rsidR="00050BDB" w:rsidRDefault="00050BDB" w:rsidP="00311B43">
      <w:pPr>
        <w:rPr>
          <w:i/>
        </w:rPr>
      </w:pPr>
    </w:p>
    <w:p w14:paraId="23143049" w14:textId="77777777" w:rsidR="00050BDB" w:rsidRDefault="00050BDB" w:rsidP="00311B43">
      <w:pPr>
        <w:rPr>
          <w:i/>
        </w:rPr>
      </w:pPr>
    </w:p>
    <w:p w14:paraId="588D1738" w14:textId="77777777" w:rsidR="00050BDB" w:rsidRDefault="00050BDB" w:rsidP="00311B43">
      <w:pPr>
        <w:rPr>
          <w:i/>
        </w:rPr>
      </w:pPr>
    </w:p>
    <w:p w14:paraId="37C0A0C0" w14:textId="77777777" w:rsidR="00050BDB" w:rsidRDefault="00050BDB" w:rsidP="00311B43">
      <w:pPr>
        <w:rPr>
          <w:i/>
        </w:rPr>
      </w:pPr>
    </w:p>
    <w:p w14:paraId="73E3C4AE" w14:textId="77777777" w:rsidR="00311B43" w:rsidRDefault="00311B43" w:rsidP="00311B43">
      <w:pPr>
        <w:rPr>
          <w:i/>
        </w:rPr>
      </w:pPr>
      <w:r>
        <w:rPr>
          <w:i/>
        </w:rPr>
        <w:t>Or the following</w:t>
      </w:r>
    </w:p>
    <w:p w14:paraId="03FD4CBD" w14:textId="77777777" w:rsidR="00050BDB" w:rsidRDefault="00050BDB" w:rsidP="00311B43">
      <w:pPr>
        <w:rPr>
          <w:i/>
        </w:rPr>
      </w:pPr>
    </w:p>
    <w:p w14:paraId="27759626" w14:textId="77777777" w:rsidR="005659DF" w:rsidRDefault="00050BDB">
      <w:r>
        <w:rPr>
          <w:noProof/>
        </w:rPr>
        <w:lastRenderedPageBreak/>
        <w:drawing>
          <wp:inline distT="0" distB="0" distL="0" distR="0" wp14:anchorId="09191567" wp14:editId="2256C6F8">
            <wp:extent cx="5943600" cy="2245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7 at 12.13.1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1BD48F" wp14:editId="24B66232">
            <wp:extent cx="5943600" cy="42779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7 at 12.14.14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FF14" w14:textId="77777777" w:rsidR="00205DDC" w:rsidRDefault="00205DDC"/>
    <w:p w14:paraId="64FF82D9" w14:textId="77777777" w:rsidR="00205DDC" w:rsidRDefault="00205DDC">
      <w:pPr>
        <w:rPr>
          <w:i/>
        </w:rPr>
      </w:pPr>
      <w:r>
        <w:rPr>
          <w:i/>
        </w:rPr>
        <w:t>Or the following</w:t>
      </w:r>
    </w:p>
    <w:p w14:paraId="394B9DD8" w14:textId="77777777" w:rsidR="00205DDC" w:rsidRDefault="00205DDC">
      <w:pPr>
        <w:rPr>
          <w:i/>
        </w:rPr>
      </w:pPr>
    </w:p>
    <w:p w14:paraId="24F3273C" w14:textId="77777777" w:rsidR="00205DDC" w:rsidRDefault="00205DDC">
      <w:pPr>
        <w:rPr>
          <w:i/>
        </w:rPr>
      </w:pPr>
    </w:p>
    <w:p w14:paraId="1F34F261" w14:textId="77777777" w:rsidR="00205DDC" w:rsidRDefault="00205DDC">
      <w:pPr>
        <w:rPr>
          <w:i/>
        </w:rPr>
      </w:pPr>
    </w:p>
    <w:p w14:paraId="4D4334F3" w14:textId="77777777" w:rsidR="00205DDC" w:rsidRDefault="00205DDC">
      <w:pPr>
        <w:rPr>
          <w:i/>
        </w:rPr>
      </w:pPr>
    </w:p>
    <w:p w14:paraId="26533395" w14:textId="77777777" w:rsidR="00205DDC" w:rsidRDefault="00205DDC">
      <w:pPr>
        <w:rPr>
          <w:i/>
        </w:rPr>
      </w:pPr>
    </w:p>
    <w:p w14:paraId="60EEA4C8" w14:textId="77777777" w:rsidR="00205DDC" w:rsidRDefault="00205DDC">
      <w:pPr>
        <w:rPr>
          <w:i/>
        </w:rPr>
      </w:pPr>
    </w:p>
    <w:p w14:paraId="3E347BB3" w14:textId="77777777" w:rsidR="00205DDC" w:rsidRDefault="00205DDC">
      <w:pPr>
        <w:rPr>
          <w:i/>
        </w:rPr>
      </w:pPr>
    </w:p>
    <w:p w14:paraId="7E7A6335" w14:textId="77777777" w:rsidR="00205DDC" w:rsidRDefault="00205DDC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03E1CF8A" wp14:editId="08E39D87">
            <wp:extent cx="5767037" cy="378061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27 at 12.15.55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449" cy="379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D8A6" w14:textId="77777777" w:rsidR="000E21DC" w:rsidRDefault="000E21DC">
      <w:pPr>
        <w:rPr>
          <w:i/>
        </w:rPr>
      </w:pPr>
    </w:p>
    <w:p w14:paraId="11501D77" w14:textId="77777777" w:rsidR="000E21DC" w:rsidRDefault="000E21DC">
      <w:pPr>
        <w:rPr>
          <w:i/>
        </w:rPr>
      </w:pPr>
    </w:p>
    <w:p w14:paraId="49872ACF" w14:textId="77777777" w:rsidR="00205DDC" w:rsidRDefault="00205DDC">
      <w:pPr>
        <w:rPr>
          <w:i/>
        </w:rPr>
      </w:pPr>
      <w:r w:rsidRPr="00A729AC">
        <w:rPr>
          <w:i/>
        </w:rPr>
        <w:t>A Hymn suitable for the evening may be sung</w:t>
      </w:r>
      <w:r>
        <w:rPr>
          <w:i/>
        </w:rPr>
        <w:t>.</w:t>
      </w:r>
      <w:r w:rsidR="00A729AC">
        <w:rPr>
          <w:i/>
        </w:rPr>
        <w:t xml:space="preserve"> Then follows</w:t>
      </w:r>
      <w:r>
        <w:rPr>
          <w:i/>
        </w:rPr>
        <w:t xml:space="preserve"> </w:t>
      </w:r>
    </w:p>
    <w:p w14:paraId="6182131A" w14:textId="77777777" w:rsidR="00C834CB" w:rsidRDefault="00C834CB">
      <w:pPr>
        <w:rPr>
          <w:i/>
        </w:rPr>
      </w:pPr>
    </w:p>
    <w:p w14:paraId="5623A65C" w14:textId="77777777" w:rsidR="00205DDC" w:rsidRDefault="00205DDC">
      <w:pPr>
        <w:rPr>
          <w:i/>
        </w:rPr>
      </w:pPr>
    </w:p>
    <w:p w14:paraId="30B1F010" w14:textId="77777777" w:rsidR="00205DDC" w:rsidRDefault="004479A1">
      <w:pPr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1F06F5" wp14:editId="045AA05A">
            <wp:simplePos x="0" y="0"/>
            <wp:positionH relativeFrom="column">
              <wp:posOffset>-115474</wp:posOffset>
            </wp:positionH>
            <wp:positionV relativeFrom="paragraph">
              <wp:posOffset>231494</wp:posOffset>
            </wp:positionV>
            <wp:extent cx="5943600" cy="4273550"/>
            <wp:effectExtent l="0" t="0" r="0" b="6350"/>
            <wp:wrapThrough wrapText="bothSides">
              <wp:wrapPolygon edited="0">
                <wp:start x="0" y="0"/>
                <wp:lineTo x="0" y="21568"/>
                <wp:lineTo x="21554" y="21568"/>
                <wp:lineTo x="2155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27 at 12.18.38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9AC">
        <w:rPr>
          <w:i/>
        </w:rPr>
        <w:t>Then follows</w:t>
      </w:r>
    </w:p>
    <w:p w14:paraId="35536B15" w14:textId="77777777" w:rsidR="00A729AC" w:rsidRDefault="00A729AC">
      <w:pPr>
        <w:rPr>
          <w:i/>
        </w:rPr>
      </w:pPr>
    </w:p>
    <w:p w14:paraId="5C3FD33A" w14:textId="77777777" w:rsidR="004479A1" w:rsidRDefault="004479A1">
      <w:pPr>
        <w:rPr>
          <w:i/>
        </w:rPr>
      </w:pPr>
    </w:p>
    <w:p w14:paraId="179746AB" w14:textId="77777777" w:rsidR="004479A1" w:rsidRDefault="004479A1">
      <w:pPr>
        <w:rPr>
          <w:i/>
        </w:rPr>
      </w:pPr>
    </w:p>
    <w:p w14:paraId="217EC57F" w14:textId="77777777" w:rsidR="004479A1" w:rsidRDefault="004479A1">
      <w:pPr>
        <w:rPr>
          <w:i/>
        </w:rPr>
      </w:pPr>
    </w:p>
    <w:p w14:paraId="176B5588" w14:textId="77777777" w:rsidR="004479A1" w:rsidRDefault="007A52CF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23C64AC7" wp14:editId="092F82F9">
            <wp:simplePos x="0" y="0"/>
            <wp:positionH relativeFrom="column">
              <wp:posOffset>-127322</wp:posOffset>
            </wp:positionH>
            <wp:positionV relativeFrom="paragraph">
              <wp:posOffset>645377</wp:posOffset>
            </wp:positionV>
            <wp:extent cx="6391910" cy="1365250"/>
            <wp:effectExtent l="0" t="0" r="0" b="6350"/>
            <wp:wrapThrough wrapText="bothSides">
              <wp:wrapPolygon edited="0">
                <wp:start x="0" y="0"/>
                <wp:lineTo x="0" y="21500"/>
                <wp:lineTo x="21544" y="21500"/>
                <wp:lineTo x="2154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27 at 12.20.44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9A1">
        <w:rPr>
          <w:i/>
        </w:rPr>
        <w:t xml:space="preserve">Then follows </w:t>
      </w:r>
    </w:p>
    <w:p w14:paraId="0BBD0552" w14:textId="77777777" w:rsidR="002F5902" w:rsidRDefault="002F5902">
      <w:pPr>
        <w:rPr>
          <w:i/>
        </w:rPr>
      </w:pPr>
    </w:p>
    <w:p w14:paraId="6D81D621" w14:textId="77777777" w:rsidR="002F5902" w:rsidRDefault="002F5902">
      <w:pPr>
        <w:rPr>
          <w:i/>
        </w:rPr>
      </w:pPr>
    </w:p>
    <w:p w14:paraId="2900AACC" w14:textId="77777777" w:rsidR="002F5902" w:rsidRDefault="002F5902">
      <w:pPr>
        <w:rPr>
          <w:i/>
        </w:rPr>
      </w:pPr>
    </w:p>
    <w:p w14:paraId="19A522DD" w14:textId="77777777" w:rsidR="002F5902" w:rsidRDefault="002F5902">
      <w:pPr>
        <w:rPr>
          <w:i/>
        </w:rPr>
      </w:pPr>
    </w:p>
    <w:p w14:paraId="6F372816" w14:textId="77777777" w:rsidR="002F5902" w:rsidRDefault="002F5902">
      <w:pPr>
        <w:rPr>
          <w:i/>
        </w:rPr>
      </w:pPr>
    </w:p>
    <w:p w14:paraId="3209CFDA" w14:textId="77777777" w:rsidR="002F5902" w:rsidRDefault="002F5902">
      <w:pPr>
        <w:rPr>
          <w:i/>
        </w:rPr>
      </w:pPr>
    </w:p>
    <w:p w14:paraId="3D779B6A" w14:textId="77777777" w:rsidR="002F5902" w:rsidRDefault="002F5902">
      <w:pPr>
        <w:rPr>
          <w:i/>
        </w:rPr>
      </w:pPr>
    </w:p>
    <w:p w14:paraId="3091F458" w14:textId="77777777" w:rsidR="002F5902" w:rsidRDefault="002F5902">
      <w:pPr>
        <w:rPr>
          <w:i/>
        </w:rPr>
      </w:pPr>
    </w:p>
    <w:p w14:paraId="6A57AEB4" w14:textId="77777777" w:rsidR="002F5902" w:rsidRDefault="002F5902">
      <w:pPr>
        <w:rPr>
          <w:i/>
        </w:rPr>
      </w:pPr>
    </w:p>
    <w:p w14:paraId="40D62E52" w14:textId="77777777" w:rsidR="002F5902" w:rsidRDefault="002F5902">
      <w:pPr>
        <w:rPr>
          <w:i/>
        </w:rPr>
      </w:pPr>
    </w:p>
    <w:p w14:paraId="73BBCE16" w14:textId="77777777" w:rsidR="004479A1" w:rsidRDefault="002F5902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7EC0334A" wp14:editId="2E7C9DDD">
            <wp:simplePos x="0" y="0"/>
            <wp:positionH relativeFrom="column">
              <wp:posOffset>138430</wp:posOffset>
            </wp:positionH>
            <wp:positionV relativeFrom="paragraph">
              <wp:posOffset>3754755</wp:posOffset>
            </wp:positionV>
            <wp:extent cx="5943600" cy="2743200"/>
            <wp:effectExtent l="0" t="0" r="0" b="0"/>
            <wp:wrapThrough wrapText="bothSides">
              <wp:wrapPolygon edited="0">
                <wp:start x="0" y="0"/>
                <wp:lineTo x="0" y="21500"/>
                <wp:lineTo x="21554" y="21500"/>
                <wp:lineTo x="2155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27 at 12.27.13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2CF">
        <w:rPr>
          <w:i/>
          <w:noProof/>
        </w:rPr>
        <w:drawing>
          <wp:anchor distT="0" distB="0" distL="114300" distR="114300" simplePos="0" relativeHeight="251661312" behindDoc="0" locked="0" layoutInCell="1" allowOverlap="1" wp14:anchorId="7DC0E40C" wp14:editId="6BF9AC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47765" cy="2916555"/>
            <wp:effectExtent l="0" t="0" r="635" b="4445"/>
            <wp:wrapThrough wrapText="bothSides">
              <wp:wrapPolygon edited="0">
                <wp:start x="0" y="0"/>
                <wp:lineTo x="0" y="21539"/>
                <wp:lineTo x="21558" y="21539"/>
                <wp:lineTo x="21558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27 at 12.22.01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E1B15" w14:textId="77777777" w:rsidR="002F5902" w:rsidRDefault="002F5902">
      <w:pPr>
        <w:rPr>
          <w:i/>
        </w:rPr>
      </w:pPr>
    </w:p>
    <w:p w14:paraId="11C19620" w14:textId="77777777" w:rsidR="002F5902" w:rsidRDefault="002F5902">
      <w:pPr>
        <w:rPr>
          <w:i/>
        </w:rPr>
      </w:pPr>
    </w:p>
    <w:p w14:paraId="4AA90485" w14:textId="77777777" w:rsidR="002F5902" w:rsidRDefault="002F5902">
      <w:pPr>
        <w:rPr>
          <w:i/>
        </w:rPr>
      </w:pPr>
    </w:p>
    <w:p w14:paraId="511F3350" w14:textId="77777777" w:rsidR="00935DF0" w:rsidRDefault="00935DF0">
      <w:pPr>
        <w:rPr>
          <w:i/>
        </w:rPr>
      </w:pPr>
    </w:p>
    <w:p w14:paraId="35006B77" w14:textId="77777777" w:rsidR="00935DF0" w:rsidRDefault="00935DF0">
      <w:pPr>
        <w:rPr>
          <w:i/>
        </w:rPr>
      </w:pPr>
    </w:p>
    <w:p w14:paraId="6C27812E" w14:textId="77777777" w:rsidR="00433897" w:rsidRDefault="00935DF0">
      <w:pPr>
        <w:rPr>
          <w:i/>
        </w:rPr>
      </w:pPr>
      <w:r>
        <w:rPr>
          <w:i/>
        </w:rPr>
        <w:t xml:space="preserve">The officiant then says or </w:t>
      </w:r>
      <w:r w:rsidR="00433897">
        <w:rPr>
          <w:i/>
        </w:rPr>
        <w:t>monotones one of the following collects</w:t>
      </w:r>
    </w:p>
    <w:p w14:paraId="4293B075" w14:textId="77777777" w:rsidR="00433897" w:rsidRDefault="00433897">
      <w:pPr>
        <w:rPr>
          <w:i/>
        </w:rPr>
      </w:pPr>
    </w:p>
    <w:p w14:paraId="36E53DF7" w14:textId="77777777" w:rsidR="00433897" w:rsidRDefault="00433897" w:rsidP="00433897">
      <w:pPr>
        <w:pStyle w:val="NormalWeb"/>
        <w:rPr>
          <w:rFonts w:ascii="Goudy Old Style" w:hAnsi="Goudy Old Style"/>
          <w:color w:val="000000"/>
          <w:sz w:val="27"/>
          <w:szCs w:val="27"/>
        </w:rPr>
      </w:pPr>
      <w:r>
        <w:rPr>
          <w:rFonts w:ascii="Goudy Old Style" w:hAnsi="Goudy Old Style"/>
          <w:color w:val="000000"/>
          <w:sz w:val="27"/>
          <w:szCs w:val="27"/>
        </w:rPr>
        <w:lastRenderedPageBreak/>
        <w:t>Be our light in the darkness, O Lord, and in your great mercy</w:t>
      </w:r>
      <w:r>
        <w:rPr>
          <w:rFonts w:ascii="Goudy Old Style" w:hAnsi="Goudy Old Style"/>
          <w:color w:val="000000"/>
          <w:sz w:val="27"/>
          <w:szCs w:val="27"/>
        </w:rPr>
        <w:br/>
        <w:t>defend us from all perils and dangers of this night; for the</w:t>
      </w:r>
      <w:r>
        <w:rPr>
          <w:rFonts w:ascii="Goudy Old Style" w:hAnsi="Goudy Old Style"/>
          <w:color w:val="000000"/>
          <w:sz w:val="27"/>
          <w:szCs w:val="27"/>
        </w:rPr>
        <w:br/>
        <w:t>love of your only Son, our Savior Jesus Christ. </w:t>
      </w:r>
      <w:r w:rsidRPr="00433897">
        <w:rPr>
          <w:rStyle w:val="Emphasis"/>
          <w:rFonts w:ascii="Goudy Old Style" w:hAnsi="Goudy Old Style"/>
          <w:b/>
          <w:color w:val="000000"/>
          <w:sz w:val="27"/>
          <w:szCs w:val="27"/>
        </w:rPr>
        <w:t>Amen.</w:t>
      </w:r>
    </w:p>
    <w:p w14:paraId="1386EED2" w14:textId="77777777" w:rsidR="00433897" w:rsidRDefault="00433897" w:rsidP="00433897">
      <w:pPr>
        <w:pStyle w:val="NormalWeb"/>
        <w:rPr>
          <w:rFonts w:ascii="Goudy Old Style" w:hAnsi="Goudy Old Style"/>
          <w:color w:val="000000"/>
          <w:sz w:val="27"/>
          <w:szCs w:val="27"/>
        </w:rPr>
      </w:pPr>
      <w:r>
        <w:rPr>
          <w:rFonts w:ascii="Goudy Old Style" w:hAnsi="Goudy Old Style"/>
          <w:color w:val="000000"/>
          <w:sz w:val="27"/>
          <w:szCs w:val="27"/>
        </w:rPr>
        <w:t>Be present, O merciful God, and protect us through the hours</w:t>
      </w:r>
      <w:r>
        <w:rPr>
          <w:rFonts w:ascii="Goudy Old Style" w:hAnsi="Goudy Old Style"/>
          <w:color w:val="000000"/>
          <w:sz w:val="27"/>
          <w:szCs w:val="27"/>
        </w:rPr>
        <w:br/>
        <w:t>of this night, so that we who are wearied by the changes and</w:t>
      </w:r>
      <w:r>
        <w:rPr>
          <w:rFonts w:ascii="Goudy Old Style" w:hAnsi="Goudy Old Style"/>
          <w:color w:val="000000"/>
          <w:sz w:val="27"/>
          <w:szCs w:val="27"/>
        </w:rPr>
        <w:br/>
        <w:t>chances of this life may rest in your eternal changelessness;</w:t>
      </w:r>
      <w:r>
        <w:rPr>
          <w:rFonts w:ascii="Goudy Old Style" w:hAnsi="Goudy Old Style"/>
          <w:color w:val="000000"/>
          <w:sz w:val="27"/>
          <w:szCs w:val="27"/>
        </w:rPr>
        <w:br/>
        <w:t>through Jesus Christ our Lord. </w:t>
      </w:r>
      <w:r w:rsidRPr="00433897">
        <w:rPr>
          <w:rStyle w:val="Emphasis"/>
          <w:rFonts w:ascii="Goudy Old Style" w:hAnsi="Goudy Old Style"/>
          <w:b/>
          <w:color w:val="000000"/>
          <w:sz w:val="27"/>
          <w:szCs w:val="27"/>
        </w:rPr>
        <w:t>Amen.</w:t>
      </w:r>
    </w:p>
    <w:p w14:paraId="3A84A9B5" w14:textId="77777777" w:rsidR="00433897" w:rsidRPr="00433897" w:rsidRDefault="00433897" w:rsidP="00433897">
      <w:pPr>
        <w:pStyle w:val="NormalWeb"/>
        <w:rPr>
          <w:rFonts w:ascii="Goudy Old Style" w:hAnsi="Goudy Old Style"/>
          <w:b/>
          <w:color w:val="000000"/>
          <w:sz w:val="27"/>
          <w:szCs w:val="27"/>
        </w:rPr>
      </w:pPr>
      <w:r>
        <w:rPr>
          <w:rFonts w:ascii="Goudy Old Style" w:hAnsi="Goudy Old Style"/>
          <w:color w:val="000000"/>
          <w:sz w:val="27"/>
          <w:szCs w:val="27"/>
        </w:rPr>
        <w:t>Look down, O Lord, from your heavenly throne, and</w:t>
      </w:r>
      <w:r>
        <w:rPr>
          <w:rFonts w:ascii="Goudy Old Style" w:hAnsi="Goudy Old Style"/>
          <w:color w:val="000000"/>
          <w:sz w:val="27"/>
          <w:szCs w:val="27"/>
        </w:rPr>
        <w:br/>
        <w:t>illumine this night with your celestial brightness; that by</w:t>
      </w:r>
      <w:r>
        <w:rPr>
          <w:rFonts w:ascii="Goudy Old Style" w:hAnsi="Goudy Old Style"/>
          <w:color w:val="000000"/>
          <w:sz w:val="27"/>
          <w:szCs w:val="27"/>
        </w:rPr>
        <w:br/>
        <w:t>night as by day your people may glorify your holy Name;</w:t>
      </w:r>
      <w:r>
        <w:rPr>
          <w:rFonts w:ascii="Goudy Old Style" w:hAnsi="Goudy Old Style"/>
          <w:color w:val="000000"/>
          <w:sz w:val="27"/>
          <w:szCs w:val="27"/>
        </w:rPr>
        <w:br/>
        <w:t>through Jesus Christ our Lord. </w:t>
      </w:r>
      <w:r w:rsidRPr="00433897">
        <w:rPr>
          <w:rStyle w:val="Emphasis"/>
          <w:rFonts w:ascii="Goudy Old Style" w:hAnsi="Goudy Old Style"/>
          <w:b/>
          <w:color w:val="000000"/>
          <w:sz w:val="27"/>
          <w:szCs w:val="27"/>
        </w:rPr>
        <w:t>Amen.</w:t>
      </w:r>
    </w:p>
    <w:p w14:paraId="0E6F602B" w14:textId="77777777" w:rsidR="00433897" w:rsidRDefault="00433897" w:rsidP="00433897">
      <w:pPr>
        <w:pStyle w:val="NormalWeb"/>
        <w:rPr>
          <w:rStyle w:val="Emphasis"/>
          <w:rFonts w:ascii="Goudy Old Style" w:hAnsi="Goudy Old Style"/>
          <w:b/>
          <w:color w:val="000000"/>
          <w:sz w:val="27"/>
          <w:szCs w:val="27"/>
        </w:rPr>
      </w:pPr>
      <w:r>
        <w:rPr>
          <w:rFonts w:ascii="Goudy Old Style" w:hAnsi="Goudy Old Style"/>
          <w:color w:val="000000"/>
          <w:sz w:val="27"/>
          <w:szCs w:val="27"/>
        </w:rPr>
        <w:t>Visit this place, O Lord, and drive far from it all snares of the</w:t>
      </w:r>
      <w:r>
        <w:rPr>
          <w:rFonts w:ascii="Goudy Old Style" w:hAnsi="Goudy Old Style"/>
          <w:color w:val="000000"/>
          <w:sz w:val="27"/>
          <w:szCs w:val="27"/>
        </w:rPr>
        <w:br/>
        <w:t xml:space="preserve">enemy; let your holy </w:t>
      </w:r>
      <w:proofErr w:type="gramStart"/>
      <w:r>
        <w:rPr>
          <w:rFonts w:ascii="Goudy Old Style" w:hAnsi="Goudy Old Style"/>
          <w:color w:val="000000"/>
          <w:sz w:val="27"/>
          <w:szCs w:val="27"/>
        </w:rPr>
        <w:t>angels</w:t>
      </w:r>
      <w:proofErr w:type="gramEnd"/>
      <w:r>
        <w:rPr>
          <w:rFonts w:ascii="Goudy Old Style" w:hAnsi="Goudy Old Style"/>
          <w:color w:val="000000"/>
          <w:sz w:val="27"/>
          <w:szCs w:val="27"/>
        </w:rPr>
        <w:t xml:space="preserve"> dwell with us to preserve us in</w:t>
      </w:r>
      <w:r>
        <w:rPr>
          <w:rFonts w:ascii="Goudy Old Style" w:hAnsi="Goudy Old Style"/>
          <w:color w:val="000000"/>
          <w:sz w:val="27"/>
          <w:szCs w:val="27"/>
        </w:rPr>
        <w:br/>
        <w:t>peace; and let your blessing be upon us always; through Jesus</w:t>
      </w:r>
      <w:r>
        <w:rPr>
          <w:rFonts w:ascii="Goudy Old Style" w:hAnsi="Goudy Old Style"/>
          <w:color w:val="000000"/>
          <w:sz w:val="27"/>
          <w:szCs w:val="27"/>
        </w:rPr>
        <w:br/>
        <w:t>Christ our Lord. </w:t>
      </w:r>
      <w:r w:rsidRPr="00433897">
        <w:rPr>
          <w:rStyle w:val="Emphasis"/>
          <w:rFonts w:ascii="Goudy Old Style" w:hAnsi="Goudy Old Style"/>
          <w:b/>
          <w:color w:val="000000"/>
          <w:sz w:val="27"/>
          <w:szCs w:val="27"/>
        </w:rPr>
        <w:t>Amen.</w:t>
      </w:r>
    </w:p>
    <w:p w14:paraId="61C91C2C" w14:textId="77777777" w:rsidR="00433897" w:rsidRDefault="00433897" w:rsidP="00433897">
      <w:pPr>
        <w:pStyle w:val="NormalWeb"/>
        <w:rPr>
          <w:rFonts w:ascii="Goudy Old Style" w:hAnsi="Goudy Old Style"/>
          <w:color w:val="000000"/>
          <w:sz w:val="27"/>
          <w:szCs w:val="27"/>
        </w:rPr>
      </w:pPr>
    </w:p>
    <w:p w14:paraId="7B4AB9EB" w14:textId="77777777" w:rsidR="00433897" w:rsidRDefault="00433897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color w:val="000000"/>
          <w:sz w:val="27"/>
          <w:szCs w:val="27"/>
        </w:rPr>
        <w:t>The Officiant then says or monotones</w:t>
      </w:r>
    </w:p>
    <w:p w14:paraId="7CCB68D3" w14:textId="77777777" w:rsidR="00433897" w:rsidRDefault="00433897" w:rsidP="00433897">
      <w:pPr>
        <w:pStyle w:val="NormalWeb"/>
        <w:rPr>
          <w:rFonts w:ascii="Goudy Old Style" w:hAnsi="Goudy Old Style"/>
          <w:color w:val="000000"/>
          <w:sz w:val="27"/>
          <w:szCs w:val="27"/>
        </w:rPr>
      </w:pPr>
      <w:r>
        <w:rPr>
          <w:rFonts w:ascii="Goudy Old Style" w:hAnsi="Goudy Old Style"/>
          <w:color w:val="000000"/>
          <w:sz w:val="27"/>
          <w:szCs w:val="27"/>
        </w:rPr>
        <w:t>Keep watch, dear Lord, with those who work, or watch, or</w:t>
      </w:r>
      <w:r>
        <w:rPr>
          <w:rFonts w:ascii="Goudy Old Style" w:hAnsi="Goudy Old Style"/>
          <w:color w:val="000000"/>
          <w:sz w:val="27"/>
          <w:szCs w:val="27"/>
        </w:rPr>
        <w:br/>
        <w:t>weep this night, and give your angels charge over those who</w:t>
      </w:r>
      <w:r>
        <w:rPr>
          <w:rFonts w:ascii="Goudy Old Style" w:hAnsi="Goudy Old Style"/>
          <w:color w:val="000000"/>
          <w:sz w:val="27"/>
          <w:szCs w:val="27"/>
        </w:rPr>
        <w:br/>
        <w:t>sleep. Tend the sick, Lord Christ; give rest to the weary, bless</w:t>
      </w:r>
      <w:r>
        <w:rPr>
          <w:rFonts w:ascii="Goudy Old Style" w:hAnsi="Goudy Old Style"/>
          <w:color w:val="000000"/>
          <w:sz w:val="27"/>
          <w:szCs w:val="27"/>
        </w:rPr>
        <w:br/>
        <w:t>the dying, soothe the suffering, pity the afflicted, shield the</w:t>
      </w:r>
      <w:r>
        <w:rPr>
          <w:rFonts w:ascii="Goudy Old Style" w:hAnsi="Goudy Old Style"/>
          <w:color w:val="000000"/>
          <w:sz w:val="27"/>
          <w:szCs w:val="27"/>
        </w:rPr>
        <w:br/>
        <w:t>joyous; and all for your love's sake. </w:t>
      </w:r>
      <w:bookmarkStart w:id="0" w:name="_GoBack"/>
      <w:r w:rsidRPr="00CD241D">
        <w:rPr>
          <w:rStyle w:val="Emphasis"/>
          <w:rFonts w:ascii="Goudy Old Style" w:hAnsi="Goudy Old Style"/>
          <w:b/>
          <w:color w:val="000000"/>
          <w:sz w:val="27"/>
          <w:szCs w:val="27"/>
        </w:rPr>
        <w:t>Amen.</w:t>
      </w:r>
      <w:bookmarkEnd w:id="0"/>
    </w:p>
    <w:p w14:paraId="22815B9E" w14:textId="77777777" w:rsidR="00433897" w:rsidRDefault="00433897" w:rsidP="00433897">
      <w:pPr>
        <w:pStyle w:val="rubric"/>
        <w:rPr>
          <w:rFonts w:ascii="Goudy Old Style" w:hAnsi="Goudy Old Style"/>
          <w:i/>
          <w:iCs/>
          <w:color w:val="000000"/>
        </w:rPr>
      </w:pPr>
      <w:r>
        <w:rPr>
          <w:rFonts w:ascii="Goudy Old Style" w:hAnsi="Goudy Old Style"/>
          <w:i/>
          <w:iCs/>
          <w:color w:val="000000"/>
        </w:rPr>
        <w:t>or this</w:t>
      </w:r>
    </w:p>
    <w:p w14:paraId="57A484B4" w14:textId="5F50F2FF" w:rsidR="00433897" w:rsidRDefault="00433897" w:rsidP="00433897">
      <w:pPr>
        <w:pStyle w:val="NormalWeb"/>
        <w:rPr>
          <w:rStyle w:val="Emphasis"/>
          <w:rFonts w:ascii="Goudy Old Style" w:hAnsi="Goudy Old Style"/>
          <w:color w:val="000000"/>
          <w:sz w:val="27"/>
          <w:szCs w:val="27"/>
        </w:rPr>
      </w:pPr>
      <w:r>
        <w:rPr>
          <w:rFonts w:ascii="Goudy Old Style" w:hAnsi="Goudy Old Style"/>
          <w:color w:val="000000"/>
          <w:sz w:val="27"/>
          <w:szCs w:val="27"/>
        </w:rPr>
        <w:t>O God, your unfailing providence sustains the world we live</w:t>
      </w:r>
      <w:r>
        <w:rPr>
          <w:rFonts w:ascii="Goudy Old Style" w:hAnsi="Goudy Old Style"/>
          <w:color w:val="000000"/>
          <w:sz w:val="27"/>
          <w:szCs w:val="27"/>
        </w:rPr>
        <w:br/>
        <w:t>in and the life we live: Watch over those, both night and day,</w:t>
      </w:r>
      <w:r>
        <w:rPr>
          <w:rFonts w:ascii="Goudy Old Style" w:hAnsi="Goudy Old Style"/>
          <w:color w:val="000000"/>
          <w:sz w:val="27"/>
          <w:szCs w:val="27"/>
        </w:rPr>
        <w:br/>
        <w:t>who work while others sleep, and grant that we may never</w:t>
      </w:r>
      <w:r>
        <w:rPr>
          <w:rFonts w:ascii="Goudy Old Style" w:hAnsi="Goudy Old Style"/>
          <w:color w:val="000000"/>
          <w:sz w:val="27"/>
          <w:szCs w:val="27"/>
        </w:rPr>
        <w:br/>
        <w:t>forget that our common life depends upon each other's toil;</w:t>
      </w:r>
      <w:r>
        <w:rPr>
          <w:rFonts w:ascii="Goudy Old Style" w:hAnsi="Goudy Old Style"/>
          <w:color w:val="000000"/>
          <w:sz w:val="27"/>
          <w:szCs w:val="27"/>
        </w:rPr>
        <w:br/>
        <w:t>through Jesus Christ our Lord. </w:t>
      </w:r>
      <w:r w:rsidRPr="00CD241D">
        <w:rPr>
          <w:rStyle w:val="Emphasis"/>
          <w:rFonts w:ascii="Goudy Old Style" w:hAnsi="Goudy Old Style"/>
          <w:b/>
          <w:color w:val="000000"/>
          <w:sz w:val="27"/>
          <w:szCs w:val="27"/>
        </w:rPr>
        <w:t>Amen.</w:t>
      </w:r>
    </w:p>
    <w:p w14:paraId="3F86F801" w14:textId="37E51043" w:rsidR="00600FD1" w:rsidRDefault="00600FD1" w:rsidP="00433897">
      <w:pPr>
        <w:pStyle w:val="NormalWeb"/>
        <w:rPr>
          <w:rFonts w:ascii="Goudy Old Style" w:hAnsi="Goudy Old Style"/>
          <w:color w:val="000000"/>
          <w:sz w:val="27"/>
          <w:szCs w:val="27"/>
        </w:rPr>
      </w:pPr>
    </w:p>
    <w:p w14:paraId="69ADA245" w14:textId="3F8A86F3" w:rsidR="00600FD1" w:rsidRDefault="00600FD1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color w:val="000000"/>
          <w:sz w:val="27"/>
          <w:szCs w:val="27"/>
        </w:rPr>
        <w:t>Silence may be kept, and free intercessions and thanksgivings may be offered.</w:t>
      </w:r>
    </w:p>
    <w:p w14:paraId="4067E7DA" w14:textId="1B778F98" w:rsidR="002052B2" w:rsidRDefault="002052B2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color w:val="000000"/>
          <w:sz w:val="27"/>
          <w:szCs w:val="27"/>
        </w:rPr>
        <w:lastRenderedPageBreak/>
        <w:t>The following is sung by the officiant or others</w:t>
      </w:r>
    </w:p>
    <w:p w14:paraId="7E51FE7A" w14:textId="097DAD19" w:rsidR="00600FD1" w:rsidRDefault="00A97DE5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noProof/>
          <w:color w:val="000000"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5C3CE7E5" wp14:editId="4BBD7DA9">
            <wp:simplePos x="0" y="0"/>
            <wp:positionH relativeFrom="column">
              <wp:posOffset>-34724</wp:posOffset>
            </wp:positionH>
            <wp:positionV relativeFrom="paragraph">
              <wp:posOffset>208345</wp:posOffset>
            </wp:positionV>
            <wp:extent cx="5943600" cy="7023100"/>
            <wp:effectExtent l="0" t="0" r="0" b="0"/>
            <wp:wrapThrough wrapText="bothSides">
              <wp:wrapPolygon edited="0">
                <wp:start x="0" y="0"/>
                <wp:lineTo x="0" y="21561"/>
                <wp:lineTo x="21554" y="21561"/>
                <wp:lineTo x="2155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7 at 12.53.05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647E3" w14:textId="2FE0A4F6" w:rsidR="00A97DE5" w:rsidRDefault="00A97DE5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58252E82" w14:textId="25761376" w:rsidR="00A97DE5" w:rsidRDefault="00A97DE5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3DD54E5D" w14:textId="3B2C1DFA" w:rsidR="00A97DE5" w:rsidRDefault="00A97DE5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2686D1A5" w14:textId="4680089F" w:rsidR="00A97DE5" w:rsidRDefault="002052B2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3A139133" wp14:editId="785414A0">
            <wp:simplePos x="0" y="0"/>
            <wp:positionH relativeFrom="column">
              <wp:posOffset>-81023</wp:posOffset>
            </wp:positionH>
            <wp:positionV relativeFrom="paragraph">
              <wp:posOffset>3052075</wp:posOffset>
            </wp:positionV>
            <wp:extent cx="5943600" cy="3258185"/>
            <wp:effectExtent l="0" t="0" r="0" b="5715"/>
            <wp:wrapThrough wrapText="bothSides">
              <wp:wrapPolygon edited="0">
                <wp:start x="0" y="0"/>
                <wp:lineTo x="0" y="21554"/>
                <wp:lineTo x="21554" y="21554"/>
                <wp:lineTo x="2155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3-27 at 12.55.21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udy Old Style" w:hAnsi="Goudy Old Style"/>
          <w:i/>
          <w:noProof/>
          <w:color w:val="000000"/>
          <w:sz w:val="27"/>
          <w:szCs w:val="27"/>
        </w:rPr>
        <w:drawing>
          <wp:inline distT="0" distB="0" distL="0" distR="0" wp14:anchorId="4AD1C9BC" wp14:editId="64F7FAC3">
            <wp:extent cx="5943600" cy="28467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3-27 at 12.53.56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3A250" w14:textId="38D7875D" w:rsidR="002052B2" w:rsidRDefault="002052B2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3F70DF30" w14:textId="2480DCBF" w:rsidR="002052B2" w:rsidRDefault="00670C40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color w:val="000000"/>
          <w:sz w:val="27"/>
          <w:szCs w:val="27"/>
        </w:rPr>
        <w:t xml:space="preserve">Then the following concluding </w:t>
      </w:r>
      <w:proofErr w:type="spellStart"/>
      <w:r>
        <w:rPr>
          <w:rFonts w:ascii="Goudy Old Style" w:hAnsi="Goudy Old Style"/>
          <w:i/>
          <w:color w:val="000000"/>
          <w:sz w:val="27"/>
          <w:szCs w:val="27"/>
        </w:rPr>
        <w:t>versicle</w:t>
      </w:r>
      <w:proofErr w:type="spellEnd"/>
      <w:r>
        <w:rPr>
          <w:rFonts w:ascii="Goudy Old Style" w:hAnsi="Goudy Old Style"/>
          <w:i/>
          <w:color w:val="000000"/>
          <w:sz w:val="27"/>
          <w:szCs w:val="27"/>
        </w:rPr>
        <w:t xml:space="preserve"> and blessing is sung</w:t>
      </w:r>
    </w:p>
    <w:p w14:paraId="7EA14501" w14:textId="0BE12B5B" w:rsidR="00670C40" w:rsidRDefault="00670C40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5848FC6D" w14:textId="3E1C5F7D" w:rsidR="00670C40" w:rsidRDefault="00670C40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  <w:r>
        <w:rPr>
          <w:rFonts w:ascii="Goudy Old Style" w:hAnsi="Goudy Old Style"/>
          <w:i/>
          <w:noProof/>
          <w:color w:val="000000"/>
          <w:sz w:val="27"/>
          <w:szCs w:val="27"/>
        </w:rPr>
        <w:lastRenderedPageBreak/>
        <w:drawing>
          <wp:inline distT="0" distB="0" distL="0" distR="0" wp14:anchorId="6188088A" wp14:editId="2D270A53">
            <wp:extent cx="5943600" cy="46850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27 at 12.56.48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F544" w14:textId="5C006EA8" w:rsidR="00A97DE5" w:rsidRPr="00600FD1" w:rsidRDefault="00A97DE5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5D83D218" w14:textId="5A2131CA" w:rsidR="00433897" w:rsidRPr="00433897" w:rsidRDefault="00433897" w:rsidP="00433897">
      <w:pPr>
        <w:pStyle w:val="NormalWeb"/>
        <w:rPr>
          <w:rFonts w:ascii="Goudy Old Style" w:hAnsi="Goudy Old Style"/>
          <w:i/>
          <w:color w:val="000000"/>
          <w:sz w:val="27"/>
          <w:szCs w:val="27"/>
        </w:rPr>
      </w:pPr>
    </w:p>
    <w:p w14:paraId="251FC15B" w14:textId="77777777" w:rsidR="00935DF0" w:rsidRPr="00205DDC" w:rsidRDefault="00935DF0">
      <w:pPr>
        <w:rPr>
          <w:i/>
        </w:rPr>
      </w:pPr>
      <w:r>
        <w:rPr>
          <w:i/>
        </w:rPr>
        <w:t xml:space="preserve"> </w:t>
      </w:r>
    </w:p>
    <w:sectPr w:rsidR="00935DF0" w:rsidRPr="00205DDC" w:rsidSect="00E076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BA"/>
    <w:rsid w:val="00006606"/>
    <w:rsid w:val="00050BDB"/>
    <w:rsid w:val="000E21DC"/>
    <w:rsid w:val="001C17E9"/>
    <w:rsid w:val="002052B2"/>
    <w:rsid w:val="00205DDC"/>
    <w:rsid w:val="00242FF2"/>
    <w:rsid w:val="002F5902"/>
    <w:rsid w:val="00311B43"/>
    <w:rsid w:val="003973EC"/>
    <w:rsid w:val="003C38CD"/>
    <w:rsid w:val="00433897"/>
    <w:rsid w:val="004479A1"/>
    <w:rsid w:val="005659DF"/>
    <w:rsid w:val="00600FD1"/>
    <w:rsid w:val="00670C40"/>
    <w:rsid w:val="006D2ABD"/>
    <w:rsid w:val="007100BA"/>
    <w:rsid w:val="007A52CF"/>
    <w:rsid w:val="00921B23"/>
    <w:rsid w:val="00935DF0"/>
    <w:rsid w:val="00A729AC"/>
    <w:rsid w:val="00A97DE5"/>
    <w:rsid w:val="00C834CB"/>
    <w:rsid w:val="00C87E86"/>
    <w:rsid w:val="00CD241D"/>
    <w:rsid w:val="00E0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F725F"/>
  <w15:chartTrackingRefBased/>
  <w15:docId w15:val="{63066BC4-2550-054C-8EE9-FAEB8637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3897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basedOn w:val="DefaultParagraphFont"/>
    <w:uiPriority w:val="20"/>
    <w:qFormat/>
    <w:rsid w:val="00433897"/>
    <w:rPr>
      <w:i/>
      <w:iCs/>
    </w:rPr>
  </w:style>
  <w:style w:type="paragraph" w:customStyle="1" w:styleId="rubric">
    <w:name w:val="rubric"/>
    <w:basedOn w:val="Normal"/>
    <w:rsid w:val="00433897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Ankney</dc:creator>
  <cp:keywords/>
  <dc:description/>
  <cp:lastModifiedBy>James Ankney</cp:lastModifiedBy>
  <cp:revision>11</cp:revision>
  <dcterms:created xsi:type="dcterms:W3CDTF">2020-03-27T17:02:00Z</dcterms:created>
  <dcterms:modified xsi:type="dcterms:W3CDTF">2020-03-27T18:58:00Z</dcterms:modified>
</cp:coreProperties>
</file>